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21" w:rsidRPr="00030D21" w:rsidRDefault="00030D21" w:rsidP="00030D2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bookmarkStart w:id="0" w:name="_GoBack"/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QUAL O CONHECIMENTO DE PROFESSORES DE ENSINO FUNDAMENTAL SOBRE O TEMA ESCOLIOSE?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030D21" w:rsidRPr="00030D21" w:rsidRDefault="00030D21" w:rsidP="00030D2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30D21">
        <w:rPr>
          <w:rFonts w:ascii="Times New Roman" w:hAnsi="Times New Roman" w:cs="Times New Roman"/>
          <w:b/>
          <w:bCs/>
          <w:color w:val="000000"/>
          <w:lang w:val="en-US"/>
        </w:rPr>
        <w:t xml:space="preserve">RESUMO: </w:t>
      </w:r>
      <w:r w:rsidRPr="00030D21">
        <w:rPr>
          <w:rFonts w:ascii="Times New Roman" w:hAnsi="Times New Roman" w:cs="Times New Roman"/>
          <w:color w:val="000000"/>
          <w:lang w:val="en-US"/>
        </w:rPr>
        <w:t xml:space="preserve">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objetivo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deste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estudo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foi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avaliar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conhecimento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professores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municipal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uma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cidade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médio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porte</w:t>
      </w:r>
      <w:proofErr w:type="spellEnd"/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Foram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entrevistados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126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profissionais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meio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formulário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padronizado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contendo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10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perguntas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relativas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dados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foram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analisados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meio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teste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do qui-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quadrado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 xml:space="preserve">Na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amostra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avaliada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foi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observado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31% 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entrevistados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sabiam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é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 xml:space="preserve">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entrevistados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sabiam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era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89,65%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estavam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parcialmente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corretos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quanto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sua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definição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Apenas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1%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apresentou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definição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correta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6%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uma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definição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adequada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2%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omitiram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resposta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65,4%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sabem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como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é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feito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diagnóstico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Apenas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25.58% 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professores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responderam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saber </w:t>
      </w:r>
      <w:proofErr w:type="spellStart"/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como</w:t>
      </w:r>
      <w:proofErr w:type="spellEnd"/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era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feito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diagnóstico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estavam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totalmente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corretos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69,78%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estavam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parcialmente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corretos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1%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incorretos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Quando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questionados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era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teste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Adams, 84,9%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sabiam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se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tratava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57,9%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disseram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é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possível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identificar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meio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um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exame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simples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seus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alunos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sala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aula.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Destes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86,3%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disseram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dificuldade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seria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pela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falta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conhecimento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assunto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92,1%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consideram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é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importante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uma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capacitação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diagnóstico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para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identificação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precoce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seus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alunos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; 54% 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entrevistados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conhecem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alguém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com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sendo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dos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conhecidos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60,3%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representados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colegas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trabalho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parentes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Apenas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8,82%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referiram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conhecer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algum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aluno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com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Este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estudo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possui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impacto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social,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uma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vez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professores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entrevistados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apresentavam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domínio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completo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assunto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com</w:t>
      </w:r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dificuldade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definição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como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fazer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diagnóstico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sobre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como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proceder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com 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investigação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alunos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em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sala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aula. A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realização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treinamentos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capacitações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inclusão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destes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no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currículo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profissional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aumentaria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diagnóstico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precoce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nas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levando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consequentemente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tratamento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precoce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aumento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das chances de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sucesso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tratamento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030D21" w:rsidRPr="00030D21" w:rsidRDefault="00030D21" w:rsidP="00030D2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Palavras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 Chaves: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Escoliose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professores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idiopática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30D21">
        <w:rPr>
          <w:rFonts w:ascii="Times New Roman" w:hAnsi="Times New Roman" w:cs="Times New Roman"/>
          <w:color w:val="000000"/>
          <w:lang w:val="en-US"/>
        </w:rPr>
        <w:t>adolescente</w:t>
      </w:r>
      <w:proofErr w:type="spellEnd"/>
      <w:r w:rsidRPr="00030D2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proofErr w:type="gramStart"/>
      <w:r w:rsidRPr="00030D21">
        <w:rPr>
          <w:rFonts w:ascii="Times New Roman" w:hAnsi="Times New Roman" w:cs="Times New Roman"/>
          <w:color w:val="000000"/>
          <w:lang w:val="en-US"/>
        </w:rPr>
        <w:t>prevalência</w:t>
      </w:r>
      <w:proofErr w:type="spellEnd"/>
      <w:proofErr w:type="gramEnd"/>
      <w:r w:rsidRPr="00030D2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980A21" w:rsidRPr="00030D21" w:rsidRDefault="00980A21" w:rsidP="00030D21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sectPr w:rsidR="00980A21" w:rsidRPr="00030D21" w:rsidSect="00387E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1"/>
    <w:rsid w:val="00030D21"/>
    <w:rsid w:val="00712C8E"/>
    <w:rsid w:val="009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1C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Macintosh Word</Application>
  <DocSecurity>0</DocSecurity>
  <Lines>15</Lines>
  <Paragraphs>4</Paragraphs>
  <ScaleCrop>false</ScaleCrop>
  <Company>Anderson Dias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1</cp:revision>
  <dcterms:created xsi:type="dcterms:W3CDTF">2022-02-20T19:36:00Z</dcterms:created>
  <dcterms:modified xsi:type="dcterms:W3CDTF">2022-02-20T19:39:00Z</dcterms:modified>
</cp:coreProperties>
</file>