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Title: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lang w:val="en-US"/>
        </w:rPr>
      </w:pPr>
      <w:bookmarkStart w:id="0" w:name="_GoBack"/>
      <w:r w:rsidRPr="00BB5594">
        <w:rPr>
          <w:rFonts w:ascii="Times New Roman" w:hAnsi="Times New Roman" w:cs="Times New Roman"/>
          <w:bCs/>
          <w:lang w:val="en-US"/>
        </w:rPr>
        <w:t xml:space="preserve">Total </w:t>
      </w:r>
      <w:proofErr w:type="spellStart"/>
      <w:r w:rsidRPr="00BB5594">
        <w:rPr>
          <w:rFonts w:ascii="Times New Roman" w:hAnsi="Times New Roman" w:cs="Times New Roman"/>
          <w:bCs/>
          <w:lang w:val="en-US"/>
        </w:rPr>
        <w:t>videoendoscopic</w:t>
      </w:r>
      <w:proofErr w:type="spellEnd"/>
      <w:r w:rsidRPr="00BB5594">
        <w:rPr>
          <w:rFonts w:ascii="Times New Roman" w:hAnsi="Times New Roman" w:cs="Times New Roman"/>
          <w:bCs/>
          <w:lang w:val="en-US"/>
        </w:rPr>
        <w:t xml:space="preserve"> surgery for the treatment of lumbar disc herniation – Case series 60 patients</w:t>
      </w:r>
    </w:p>
    <w:bookmarkEnd w:id="0"/>
    <w:p w:rsid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Objective: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BB5594">
        <w:rPr>
          <w:rFonts w:ascii="Times New Roman" w:hAnsi="Times New Roman" w:cs="Times New Roman"/>
          <w:color w:val="000000"/>
          <w:lang w:val="en-US"/>
        </w:rPr>
        <w:t xml:space="preserve">The purpose of this study is to retrospectively evaluate the outcomes of patients with symptomatic lumbar disc </w:t>
      </w:r>
      <w:proofErr w:type="spellStart"/>
      <w:r w:rsidRPr="00BB5594">
        <w:rPr>
          <w:rFonts w:ascii="Times New Roman" w:hAnsi="Times New Roman" w:cs="Times New Roman"/>
          <w:color w:val="000000"/>
          <w:lang w:val="en-US"/>
        </w:rPr>
        <w:t>herniations</w:t>
      </w:r>
      <w:proofErr w:type="spellEnd"/>
      <w:r w:rsidRPr="00BB5594">
        <w:rPr>
          <w:rFonts w:ascii="Times New Roman" w:hAnsi="Times New Roman" w:cs="Times New Roman"/>
          <w:color w:val="000000"/>
          <w:lang w:val="en-US"/>
        </w:rPr>
        <w:t xml:space="preserve"> submitted to full endoscopic (</w:t>
      </w:r>
      <w:proofErr w:type="spellStart"/>
      <w:r w:rsidRPr="00BB5594">
        <w:rPr>
          <w:rFonts w:ascii="Times New Roman" w:hAnsi="Times New Roman" w:cs="Times New Roman"/>
          <w:color w:val="000000"/>
          <w:lang w:val="en-US"/>
        </w:rPr>
        <w:t>transforaminal</w:t>
      </w:r>
      <w:proofErr w:type="spellEnd"/>
      <w:r w:rsidRPr="00BB5594">
        <w:rPr>
          <w:rFonts w:ascii="Times New Roman" w:hAnsi="Times New Roman" w:cs="Times New Roman"/>
          <w:color w:val="000000"/>
          <w:lang w:val="en-US"/>
        </w:rPr>
        <w:t xml:space="preserve"> or </w:t>
      </w:r>
      <w:proofErr w:type="spellStart"/>
      <w:r w:rsidRPr="00BB5594">
        <w:rPr>
          <w:rFonts w:ascii="Times New Roman" w:hAnsi="Times New Roman" w:cs="Times New Roman"/>
          <w:color w:val="000000"/>
          <w:lang w:val="en-US"/>
        </w:rPr>
        <w:t>interlaminar</w:t>
      </w:r>
      <w:proofErr w:type="spellEnd"/>
      <w:r w:rsidRPr="00BB5594">
        <w:rPr>
          <w:rFonts w:ascii="Times New Roman" w:hAnsi="Times New Roman" w:cs="Times New Roman"/>
          <w:color w:val="000000"/>
          <w:lang w:val="en-US"/>
        </w:rPr>
        <w:t xml:space="preserve">) treatment.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lang w:val="en-US"/>
        </w:rPr>
      </w:pPr>
      <w:r w:rsidRPr="00BB5594">
        <w:rPr>
          <w:rFonts w:ascii="Times New Roman" w:hAnsi="Times New Roman" w:cs="Times New Roman"/>
          <w:b/>
          <w:bCs/>
          <w:lang w:val="en-US"/>
        </w:rPr>
        <w:t xml:space="preserve">Material and Methods: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BB5594">
        <w:rPr>
          <w:rFonts w:ascii="Times New Roman" w:hAnsi="Times New Roman" w:cs="Times New Roman"/>
          <w:color w:val="000000"/>
          <w:lang w:val="en-US"/>
        </w:rPr>
        <w:t xml:space="preserve">Thirty consecutive patients, 18 men and 7 women, mean age of 36.2 years, were evaluated at 15, 30, 90 and 180 days after surgery through the </w:t>
      </w:r>
      <w:proofErr w:type="spellStart"/>
      <w:r w:rsidRPr="00BB5594">
        <w:rPr>
          <w:rFonts w:ascii="Times New Roman" w:hAnsi="Times New Roman" w:cs="Times New Roman"/>
          <w:color w:val="000000"/>
          <w:lang w:val="en-US"/>
        </w:rPr>
        <w:t>Oswestry</w:t>
      </w:r>
      <w:proofErr w:type="spellEnd"/>
      <w:r w:rsidRPr="00BB5594">
        <w:rPr>
          <w:rFonts w:ascii="Times New Roman" w:hAnsi="Times New Roman" w:cs="Times New Roman"/>
          <w:color w:val="000000"/>
          <w:lang w:val="en-US"/>
        </w:rPr>
        <w:t xml:space="preserve"> Disability Index (ODI) questionnaire and the Visual Analogue Scale (VAS) of axial and lower limbs pain.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lang w:val="en-US"/>
        </w:rPr>
      </w:pPr>
      <w:r w:rsidRPr="00BB5594">
        <w:rPr>
          <w:rFonts w:ascii="Times New Roman" w:hAnsi="Times New Roman" w:cs="Times New Roman"/>
          <w:b/>
          <w:bCs/>
          <w:lang w:val="en-US"/>
        </w:rPr>
        <w:t xml:space="preserve">Results: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BB5594">
        <w:rPr>
          <w:rFonts w:ascii="Times New Roman" w:hAnsi="Times New Roman" w:cs="Times New Roman"/>
          <w:color w:val="000000"/>
          <w:lang w:val="en-US"/>
        </w:rPr>
        <w:t xml:space="preserve">There was a significant improvement in ODI evaluation of patients when comparing the preoperative results with the third and sixth postoperative month (p&lt;0.05), as well as the VAS for preoperative axial pain with respect to 15, 30 and 90 days (p&lt;0.05) after surgery, and VAS for preoperative pain in the lower limbs with respect to 15, 90 and 180 </w:t>
      </w:r>
      <w:proofErr w:type="gramStart"/>
      <w:r w:rsidRPr="00BB5594">
        <w:rPr>
          <w:rFonts w:ascii="Times New Roman" w:hAnsi="Times New Roman" w:cs="Times New Roman"/>
          <w:color w:val="000000"/>
          <w:lang w:val="en-US"/>
        </w:rPr>
        <w:t>days</w:t>
      </w:r>
      <w:proofErr w:type="gramEnd"/>
      <w:r w:rsidRPr="00BB5594">
        <w:rPr>
          <w:rFonts w:ascii="Times New Roman" w:hAnsi="Times New Roman" w:cs="Times New Roman"/>
          <w:color w:val="000000"/>
          <w:lang w:val="en-US"/>
        </w:rPr>
        <w:t xml:space="preserve"> postoperatively (p&lt;0.05).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lang w:val="en-US"/>
        </w:rPr>
      </w:pPr>
      <w:r w:rsidRPr="00BB5594">
        <w:rPr>
          <w:rFonts w:ascii="Times New Roman" w:hAnsi="Times New Roman" w:cs="Times New Roman"/>
          <w:b/>
          <w:bCs/>
          <w:lang w:val="en-US"/>
        </w:rPr>
        <w:t xml:space="preserve">Conclusion: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BB5594">
        <w:rPr>
          <w:rFonts w:ascii="Times New Roman" w:hAnsi="Times New Roman" w:cs="Times New Roman"/>
          <w:color w:val="000000"/>
          <w:lang w:val="en-US"/>
        </w:rPr>
        <w:t xml:space="preserve">The full-endoscopic discectomy is an effective </w:t>
      </w:r>
      <w:proofErr w:type="gramStart"/>
      <w:r w:rsidRPr="00BB5594">
        <w:rPr>
          <w:rFonts w:ascii="Times New Roman" w:hAnsi="Times New Roman" w:cs="Times New Roman"/>
          <w:color w:val="000000"/>
          <w:lang w:val="en-US"/>
        </w:rPr>
        <w:t>procedure which</w:t>
      </w:r>
      <w:proofErr w:type="gramEnd"/>
      <w:r w:rsidRPr="00BB5594">
        <w:rPr>
          <w:rFonts w:ascii="Times New Roman" w:hAnsi="Times New Roman" w:cs="Times New Roman"/>
          <w:color w:val="000000"/>
          <w:lang w:val="en-US"/>
        </w:rPr>
        <w:t xml:space="preserve"> should be considered as an alternative to conventional discectomy. </w:t>
      </w:r>
    </w:p>
    <w:p w:rsidR="00BB5594" w:rsidRPr="00BB5594" w:rsidRDefault="00BB5594" w:rsidP="00BB55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r w:rsidRPr="00BB5594">
        <w:rPr>
          <w:rFonts w:ascii="Times New Roman" w:hAnsi="Times New Roman" w:cs="Times New Roman"/>
          <w:b/>
          <w:bCs/>
          <w:color w:val="000000"/>
          <w:lang w:val="en-US"/>
        </w:rPr>
        <w:t xml:space="preserve">Keywords: </w:t>
      </w:r>
      <w:r w:rsidRPr="00BB5594">
        <w:rPr>
          <w:rFonts w:ascii="Times New Roman" w:hAnsi="Times New Roman" w:cs="Times New Roman"/>
          <w:color w:val="000000"/>
          <w:lang w:val="en-US"/>
        </w:rPr>
        <w:t xml:space="preserve">Endoscopy; Hernia; Low back pain; Sciatica; Intervertebral disc. </w:t>
      </w:r>
    </w:p>
    <w:p w:rsidR="00980A21" w:rsidRPr="00BB5594" w:rsidRDefault="00980A21" w:rsidP="00BB5594">
      <w:pPr>
        <w:jc w:val="both"/>
        <w:rPr>
          <w:rFonts w:ascii="Times New Roman" w:hAnsi="Times New Roman" w:cs="Times New Roman"/>
        </w:rPr>
      </w:pPr>
    </w:p>
    <w:sectPr w:rsidR="00980A21" w:rsidRPr="00BB5594" w:rsidSect="00387E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94"/>
    <w:rsid w:val="00712C8E"/>
    <w:rsid w:val="00980A21"/>
    <w:rsid w:val="00B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1C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Macintosh Word</Application>
  <DocSecurity>0</DocSecurity>
  <Lines>8</Lines>
  <Paragraphs>2</Paragraphs>
  <ScaleCrop>false</ScaleCrop>
  <Company>Anderson Dias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1</cp:revision>
  <dcterms:created xsi:type="dcterms:W3CDTF">2022-02-20T19:55:00Z</dcterms:created>
  <dcterms:modified xsi:type="dcterms:W3CDTF">2022-02-20T19:58:00Z</dcterms:modified>
</cp:coreProperties>
</file>